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C7562" w14:textId="77777777" w:rsidR="00A15B7A" w:rsidRPr="00BD23A1" w:rsidRDefault="000822F9" w:rsidP="00A15B7A">
      <w:pPr>
        <w:pStyle w:val="s5"/>
        <w:spacing w:before="45" w:beforeAutospacing="0" w:after="45" w:afterAutospacing="0"/>
        <w:jc w:val="center"/>
        <w:rPr>
          <w:rStyle w:val="s4"/>
          <w:rFonts w:ascii="Maiandra GD" w:hAnsi="Maiandra GD" w:cs="Arial"/>
          <w:b/>
          <w:bCs/>
          <w:sz w:val="52"/>
          <w:szCs w:val="52"/>
        </w:rPr>
      </w:pPr>
      <w:r>
        <w:rPr>
          <w:rStyle w:val="s4"/>
          <w:rFonts w:ascii="Maiandra GD" w:hAnsi="Maiandra GD" w:cs="Arial"/>
          <w:b/>
          <w:bCs/>
          <w:sz w:val="52"/>
          <w:szCs w:val="52"/>
        </w:rPr>
        <w:t xml:space="preserve">CHARGING &amp; REMISSIONS </w:t>
      </w:r>
      <w:r w:rsidR="00A15B7A">
        <w:rPr>
          <w:rStyle w:val="s4"/>
          <w:rFonts w:ascii="Maiandra GD" w:hAnsi="Maiandra GD" w:cs="Arial"/>
          <w:b/>
          <w:bCs/>
          <w:sz w:val="52"/>
          <w:szCs w:val="52"/>
        </w:rPr>
        <w:t>POLICY</w:t>
      </w:r>
      <w:r w:rsidR="00A15B7A" w:rsidRPr="00BD23A1">
        <w:rPr>
          <w:rStyle w:val="s4"/>
          <w:rFonts w:ascii="Maiandra GD" w:hAnsi="Maiandra GD" w:cs="Arial"/>
          <w:b/>
          <w:bCs/>
          <w:sz w:val="52"/>
          <w:szCs w:val="52"/>
        </w:rPr>
        <w:t xml:space="preserve">  </w:t>
      </w:r>
    </w:p>
    <w:p w14:paraId="4AAFEB6C" w14:textId="77777777" w:rsidR="00A15B7A" w:rsidRPr="00BD23A1" w:rsidRDefault="00A15B7A" w:rsidP="00A15B7A">
      <w:pPr>
        <w:pStyle w:val="s5"/>
        <w:spacing w:before="45" w:beforeAutospacing="0" w:after="45" w:afterAutospacing="0"/>
        <w:jc w:val="center"/>
        <w:rPr>
          <w:rStyle w:val="s4"/>
          <w:rFonts w:ascii="Maiandra GD" w:hAnsi="Maiandra GD" w:cs="Arial"/>
          <w:b/>
          <w:bCs/>
          <w:sz w:val="32"/>
          <w:szCs w:val="32"/>
        </w:rPr>
      </w:pPr>
      <w:r w:rsidRPr="00BD23A1">
        <w:rPr>
          <w:rStyle w:val="s4"/>
          <w:rFonts w:ascii="Maiandra GD" w:hAnsi="Maiandra GD" w:cs="Arial"/>
          <w:b/>
          <w:bCs/>
          <w:sz w:val="32"/>
          <w:szCs w:val="32"/>
        </w:rPr>
        <w:t xml:space="preserve">FOR </w:t>
      </w:r>
    </w:p>
    <w:p w14:paraId="59E75843" w14:textId="77777777" w:rsidR="00A15B7A" w:rsidRPr="00BD23A1" w:rsidRDefault="00A15B7A" w:rsidP="00A15B7A">
      <w:pPr>
        <w:pStyle w:val="s5"/>
        <w:spacing w:before="45" w:beforeAutospacing="0" w:after="45" w:afterAutospacing="0"/>
        <w:jc w:val="center"/>
        <w:rPr>
          <w:rStyle w:val="s4"/>
          <w:rFonts w:ascii="Maiandra GD" w:hAnsi="Maiandra GD" w:cs="Arial"/>
          <w:b/>
          <w:bCs/>
          <w:sz w:val="32"/>
          <w:szCs w:val="32"/>
        </w:rPr>
      </w:pPr>
      <w:r w:rsidRPr="00BD23A1">
        <w:rPr>
          <w:rStyle w:val="s4"/>
          <w:rFonts w:ascii="Maiandra GD" w:hAnsi="Maiandra GD" w:cs="Arial"/>
          <w:b/>
          <w:bCs/>
          <w:sz w:val="32"/>
          <w:szCs w:val="32"/>
        </w:rPr>
        <w:t>ST.ANDREW’S COF E PRIMARY SCHOOL / FEERING COFE PRIMARY SCHOOL (ASAT)</w:t>
      </w:r>
    </w:p>
    <w:p w14:paraId="1B31EDDD" w14:textId="77777777" w:rsidR="00A15B7A" w:rsidRPr="00BD23A1" w:rsidRDefault="00A15B7A" w:rsidP="00A15B7A">
      <w:pPr>
        <w:pStyle w:val="s5"/>
        <w:spacing w:before="45" w:beforeAutospacing="0" w:after="45" w:afterAutospacing="0"/>
        <w:jc w:val="center"/>
        <w:rPr>
          <w:rStyle w:val="s4"/>
          <w:rFonts w:ascii="Maiandra GD" w:hAnsi="Maiandra GD" w:cs="Arial"/>
          <w:b/>
          <w:bCs/>
          <w:sz w:val="28"/>
        </w:rPr>
      </w:pPr>
    </w:p>
    <w:p w14:paraId="657F03DC" w14:textId="465E50E0" w:rsidR="00A15B7A" w:rsidRPr="00BD23A1" w:rsidRDefault="00771692" w:rsidP="00A15B7A">
      <w:pPr>
        <w:spacing w:after="200" w:line="276" w:lineRule="auto"/>
        <w:jc w:val="center"/>
        <w:rPr>
          <w:rFonts w:ascii="Maiandra GD" w:eastAsia="Arial" w:hAnsi="Maiandra GD" w:cs="Arial"/>
          <w:b/>
          <w:u w:val="single"/>
          <w:lang w:eastAsia="en-US"/>
        </w:rPr>
      </w:pPr>
      <w:r>
        <w:rPr>
          <w:noProof/>
        </w:rPr>
        <w:drawing>
          <wp:inline distT="0" distB="0" distL="0" distR="0" wp14:anchorId="2B517E23" wp14:editId="60921CD8">
            <wp:extent cx="3728074" cy="9906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39685" cy="993685"/>
                    </a:xfrm>
                    <a:prstGeom prst="rect">
                      <a:avLst/>
                    </a:prstGeom>
                    <a:noFill/>
                  </pic:spPr>
                </pic:pic>
              </a:graphicData>
            </a:graphic>
          </wp:inline>
        </w:drawing>
      </w:r>
    </w:p>
    <w:p w14:paraId="54C40130" w14:textId="77777777" w:rsidR="00A15B7A" w:rsidRPr="00BD23A1" w:rsidRDefault="00A15B7A" w:rsidP="00A15B7A">
      <w:pPr>
        <w:spacing w:after="200" w:line="276" w:lineRule="auto"/>
        <w:rPr>
          <w:rFonts w:ascii="Maiandra GD" w:eastAsia="Arial" w:hAnsi="Maiandra GD" w:cs="Arial"/>
          <w:b/>
          <w:u w:val="single"/>
          <w:lang w:eastAsia="en-US"/>
        </w:rPr>
      </w:pPr>
    </w:p>
    <w:p w14:paraId="7E6E6859" w14:textId="77777777" w:rsidR="00A15B7A" w:rsidRPr="00BD23A1" w:rsidRDefault="00A15B7A" w:rsidP="00A15B7A">
      <w:pPr>
        <w:spacing w:after="200" w:line="276" w:lineRule="auto"/>
        <w:rPr>
          <w:rFonts w:ascii="Maiandra GD" w:eastAsia="Arial" w:hAnsi="Maiandra GD" w:cs="Arial"/>
          <w:sz w:val="36"/>
          <w:lang w:eastAsia="en-US"/>
        </w:rPr>
      </w:pPr>
      <w:r w:rsidRPr="00BD23A1">
        <w:rPr>
          <w:rFonts w:ascii="Maiandra GD" w:eastAsia="Arial" w:hAnsi="Maiandra GD" w:cs="Arial"/>
          <w:b/>
          <w:noProof/>
          <w:u w:val="single"/>
        </w:rPr>
        <w:drawing>
          <wp:anchor distT="0" distB="0" distL="114300" distR="114300" simplePos="0" relativeHeight="251660288" behindDoc="1" locked="0" layoutInCell="1" allowOverlap="1" wp14:anchorId="0AB5B1D0" wp14:editId="77732930">
            <wp:simplePos x="0" y="0"/>
            <wp:positionH relativeFrom="column">
              <wp:posOffset>4554220</wp:posOffset>
            </wp:positionH>
            <wp:positionV relativeFrom="paragraph">
              <wp:posOffset>123190</wp:posOffset>
            </wp:positionV>
            <wp:extent cx="1252855" cy="1732915"/>
            <wp:effectExtent l="0" t="0" r="0" b="0"/>
            <wp:wrapThrough wrapText="bothSides">
              <wp:wrapPolygon edited="0">
                <wp:start x="0" y="0"/>
                <wp:lineTo x="0" y="21212"/>
                <wp:lineTo x="21020" y="21212"/>
                <wp:lineTo x="2102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23A1">
        <w:rPr>
          <w:rFonts w:ascii="Maiandra GD" w:hAnsi="Maiandra GD"/>
          <w:noProof/>
        </w:rPr>
        <w:drawing>
          <wp:anchor distT="0" distB="0" distL="114300" distR="114300" simplePos="0" relativeHeight="251659264" behindDoc="0" locked="0" layoutInCell="1" allowOverlap="1" wp14:anchorId="18001239" wp14:editId="55C7CAE1">
            <wp:simplePos x="0" y="0"/>
            <wp:positionH relativeFrom="column">
              <wp:posOffset>507365</wp:posOffset>
            </wp:positionH>
            <wp:positionV relativeFrom="paragraph">
              <wp:posOffset>234950</wp:posOffset>
            </wp:positionV>
            <wp:extent cx="1545590" cy="153289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ring Logo(vecto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45590" cy="1532890"/>
                    </a:xfrm>
                    <a:prstGeom prst="rect">
                      <a:avLst/>
                    </a:prstGeom>
                  </pic:spPr>
                </pic:pic>
              </a:graphicData>
            </a:graphic>
            <wp14:sizeRelH relativeFrom="page">
              <wp14:pctWidth>0</wp14:pctWidth>
            </wp14:sizeRelH>
            <wp14:sizeRelV relativeFrom="page">
              <wp14:pctHeight>0</wp14:pctHeight>
            </wp14:sizeRelV>
          </wp:anchor>
        </w:drawing>
      </w:r>
    </w:p>
    <w:p w14:paraId="6CA61D55" w14:textId="77777777" w:rsidR="00A15B7A" w:rsidRPr="00BD23A1" w:rsidRDefault="00A15B7A" w:rsidP="00A15B7A">
      <w:pPr>
        <w:spacing w:after="200" w:line="276" w:lineRule="auto"/>
        <w:jc w:val="center"/>
        <w:rPr>
          <w:rFonts w:ascii="Maiandra GD" w:eastAsia="Arial" w:hAnsi="Maiandra GD" w:cs="Arial"/>
          <w:i/>
          <w:sz w:val="36"/>
          <w:lang w:eastAsia="en-US"/>
        </w:rPr>
      </w:pPr>
    </w:p>
    <w:p w14:paraId="3BC04196" w14:textId="77777777" w:rsidR="00A15B7A" w:rsidRPr="00BD23A1" w:rsidRDefault="00A15B7A" w:rsidP="00A15B7A">
      <w:pPr>
        <w:spacing w:after="200" w:line="276" w:lineRule="auto"/>
        <w:rPr>
          <w:rFonts w:ascii="Maiandra GD" w:eastAsia="Arial" w:hAnsi="Maiandra GD" w:cs="Arial"/>
          <w:b/>
          <w:u w:val="single"/>
          <w:lang w:eastAsia="en-US"/>
        </w:rPr>
      </w:pPr>
    </w:p>
    <w:p w14:paraId="59A0ED22" w14:textId="77777777" w:rsidR="00A15B7A" w:rsidRPr="00BD23A1" w:rsidRDefault="00A15B7A" w:rsidP="00A15B7A">
      <w:pPr>
        <w:spacing w:after="200" w:line="276" w:lineRule="auto"/>
        <w:rPr>
          <w:rFonts w:ascii="Maiandra GD" w:eastAsia="Arial" w:hAnsi="Maiandra GD" w:cs="Arial"/>
          <w:b/>
          <w:u w:val="single"/>
          <w:lang w:eastAsia="en-US"/>
        </w:rPr>
      </w:pPr>
    </w:p>
    <w:p w14:paraId="0DB622CC" w14:textId="77777777" w:rsidR="00A15B7A" w:rsidRPr="00BD23A1" w:rsidRDefault="00A15B7A" w:rsidP="00A15B7A">
      <w:pPr>
        <w:spacing w:after="200" w:line="276" w:lineRule="auto"/>
        <w:rPr>
          <w:rFonts w:ascii="Maiandra GD" w:eastAsia="Arial" w:hAnsi="Maiandra GD" w:cs="Arial"/>
          <w:b/>
          <w:u w:val="single"/>
          <w:lang w:eastAsia="en-US"/>
        </w:rPr>
      </w:pPr>
    </w:p>
    <w:p w14:paraId="1F619FBD" w14:textId="77777777" w:rsidR="00A15B7A" w:rsidRDefault="00A15B7A" w:rsidP="00A15B7A">
      <w:pPr>
        <w:pStyle w:val="s5"/>
        <w:spacing w:before="45" w:beforeAutospacing="0" w:after="45" w:afterAutospacing="0"/>
        <w:rPr>
          <w:rFonts w:ascii="Maiandra GD" w:hAnsi="Maiandra GD" w:cs="Arial"/>
        </w:rPr>
      </w:pPr>
    </w:p>
    <w:tbl>
      <w:tblPr>
        <w:tblStyle w:val="TableGrid"/>
        <w:tblW w:w="9351" w:type="dxa"/>
        <w:tblLook w:val="04A0" w:firstRow="1" w:lastRow="0" w:firstColumn="1" w:lastColumn="0" w:noHBand="0" w:noVBand="1"/>
      </w:tblPr>
      <w:tblGrid>
        <w:gridCol w:w="1980"/>
        <w:gridCol w:w="4111"/>
        <w:gridCol w:w="3260"/>
      </w:tblGrid>
      <w:tr w:rsidR="00A15B7A" w:rsidRPr="00BD23A1" w14:paraId="614180C4" w14:textId="77777777" w:rsidTr="001C05D5">
        <w:tc>
          <w:tcPr>
            <w:tcW w:w="1980" w:type="dxa"/>
          </w:tcPr>
          <w:p w14:paraId="7F39CEE7" w14:textId="77777777" w:rsidR="00A15B7A" w:rsidRPr="00BD23A1" w:rsidRDefault="00A15B7A" w:rsidP="00A30F7D">
            <w:pPr>
              <w:pStyle w:val="s7"/>
              <w:spacing w:before="45" w:beforeAutospacing="0" w:after="45" w:afterAutospacing="0"/>
              <w:rPr>
                <w:rStyle w:val="s4"/>
                <w:rFonts w:ascii="Maiandra GD" w:hAnsi="Maiandra GD" w:cs="Arial"/>
                <w:b/>
                <w:bCs/>
              </w:rPr>
            </w:pPr>
          </w:p>
        </w:tc>
        <w:tc>
          <w:tcPr>
            <w:tcW w:w="4111" w:type="dxa"/>
          </w:tcPr>
          <w:p w14:paraId="67C36B6D" w14:textId="77777777" w:rsidR="00A15B7A" w:rsidRPr="00BD23A1" w:rsidRDefault="00A15B7A" w:rsidP="00A30F7D">
            <w:pPr>
              <w:pStyle w:val="s5"/>
              <w:spacing w:before="45" w:beforeAutospacing="0" w:after="45" w:afterAutospacing="0"/>
              <w:jc w:val="center"/>
              <w:rPr>
                <w:rFonts w:ascii="Maiandra GD" w:hAnsi="Maiandra GD" w:cs="Arial"/>
                <w:b/>
                <w:bCs/>
              </w:rPr>
            </w:pPr>
            <w:r w:rsidRPr="00BD23A1">
              <w:rPr>
                <w:rFonts w:ascii="Maiandra GD" w:hAnsi="Maiandra GD" w:cs="Arial"/>
                <w:b/>
                <w:bCs/>
              </w:rPr>
              <w:t>NAME</w:t>
            </w:r>
          </w:p>
        </w:tc>
        <w:tc>
          <w:tcPr>
            <w:tcW w:w="3260" w:type="dxa"/>
          </w:tcPr>
          <w:p w14:paraId="4EFD2A02" w14:textId="77777777" w:rsidR="00A15B7A" w:rsidRPr="00BD23A1" w:rsidRDefault="00A15B7A" w:rsidP="00A30F7D">
            <w:pPr>
              <w:pStyle w:val="s5"/>
              <w:spacing w:before="45" w:beforeAutospacing="0" w:after="45" w:afterAutospacing="0"/>
              <w:jc w:val="center"/>
              <w:rPr>
                <w:rFonts w:ascii="Maiandra GD" w:hAnsi="Maiandra GD" w:cs="Arial"/>
                <w:b/>
                <w:bCs/>
              </w:rPr>
            </w:pPr>
            <w:r w:rsidRPr="00BD23A1">
              <w:rPr>
                <w:rFonts w:ascii="Maiandra GD" w:hAnsi="Maiandra GD" w:cs="Arial"/>
                <w:b/>
                <w:bCs/>
              </w:rPr>
              <w:t>CONTACT DETAILS</w:t>
            </w:r>
          </w:p>
        </w:tc>
      </w:tr>
      <w:tr w:rsidR="00A15B7A" w:rsidRPr="00BD23A1" w14:paraId="2C4B89F8" w14:textId="77777777" w:rsidTr="001C05D5">
        <w:tc>
          <w:tcPr>
            <w:tcW w:w="1980" w:type="dxa"/>
          </w:tcPr>
          <w:p w14:paraId="28F5CA94" w14:textId="77777777" w:rsidR="00A15B7A" w:rsidRPr="00BD23A1" w:rsidRDefault="00A15B7A" w:rsidP="00A30F7D">
            <w:pPr>
              <w:pStyle w:val="s7"/>
              <w:spacing w:before="45" w:beforeAutospacing="0" w:after="45" w:afterAutospacing="0"/>
              <w:rPr>
                <w:rFonts w:ascii="Maiandra GD" w:hAnsi="Maiandra GD" w:cs="Arial"/>
                <w:b/>
                <w:bCs/>
              </w:rPr>
            </w:pPr>
            <w:r w:rsidRPr="00BD23A1">
              <w:rPr>
                <w:rStyle w:val="s4"/>
                <w:rFonts w:ascii="Maiandra GD" w:hAnsi="Maiandra GD" w:cs="Arial"/>
                <w:b/>
                <w:bCs/>
              </w:rPr>
              <w:t xml:space="preserve">EXECUTIVE HEADTEACHER </w:t>
            </w:r>
          </w:p>
        </w:tc>
        <w:tc>
          <w:tcPr>
            <w:tcW w:w="4111" w:type="dxa"/>
          </w:tcPr>
          <w:p w14:paraId="78694E67" w14:textId="77777777" w:rsidR="00A15B7A" w:rsidRPr="00BD23A1" w:rsidRDefault="00A15B7A" w:rsidP="00A30F7D">
            <w:pPr>
              <w:pStyle w:val="s5"/>
              <w:spacing w:before="45" w:beforeAutospacing="0" w:after="45" w:afterAutospacing="0"/>
              <w:rPr>
                <w:rFonts w:ascii="Maiandra GD" w:hAnsi="Maiandra GD" w:cs="Arial"/>
              </w:rPr>
            </w:pPr>
            <w:r w:rsidRPr="00BD23A1">
              <w:rPr>
                <w:rFonts w:ascii="Maiandra GD" w:hAnsi="Maiandra GD" w:cs="Arial"/>
              </w:rPr>
              <w:t>Bridgette Gough</w:t>
            </w:r>
          </w:p>
        </w:tc>
        <w:tc>
          <w:tcPr>
            <w:tcW w:w="3260" w:type="dxa"/>
          </w:tcPr>
          <w:p w14:paraId="7AF1BFEC" w14:textId="77777777" w:rsidR="00A15B7A" w:rsidRPr="00BD23A1" w:rsidRDefault="00A15B7A" w:rsidP="00A30F7D">
            <w:pPr>
              <w:pStyle w:val="s5"/>
              <w:spacing w:before="45" w:beforeAutospacing="0" w:after="45" w:afterAutospacing="0"/>
              <w:rPr>
                <w:rFonts w:ascii="Maiandra GD" w:hAnsi="Maiandra GD" w:cs="Arial"/>
              </w:rPr>
            </w:pPr>
            <w:r w:rsidRPr="00BD23A1">
              <w:rPr>
                <w:rFonts w:ascii="Maiandra GD" w:hAnsi="Maiandra GD" w:cs="Arial"/>
              </w:rPr>
              <w:t>01787 475699</w:t>
            </w:r>
          </w:p>
          <w:p w14:paraId="275CC057" w14:textId="77777777" w:rsidR="00A15B7A" w:rsidRPr="00BD23A1" w:rsidRDefault="00A15B7A" w:rsidP="00A30F7D">
            <w:pPr>
              <w:pStyle w:val="s5"/>
              <w:spacing w:before="45" w:beforeAutospacing="0" w:after="45" w:afterAutospacing="0"/>
              <w:rPr>
                <w:rFonts w:ascii="Maiandra GD" w:hAnsi="Maiandra GD" w:cs="Arial"/>
              </w:rPr>
            </w:pPr>
            <w:r w:rsidRPr="00BD23A1">
              <w:rPr>
                <w:rFonts w:ascii="Maiandra GD" w:hAnsi="Maiandra GD" w:cs="Arial"/>
              </w:rPr>
              <w:t>head@st-andrewscofe.com</w:t>
            </w:r>
          </w:p>
        </w:tc>
      </w:tr>
      <w:tr w:rsidR="00A15B7A" w:rsidRPr="00BD23A1" w14:paraId="6411DC0F" w14:textId="77777777" w:rsidTr="001C05D5">
        <w:tc>
          <w:tcPr>
            <w:tcW w:w="1980" w:type="dxa"/>
          </w:tcPr>
          <w:p w14:paraId="68F8CA0E" w14:textId="77777777" w:rsidR="00A15B7A" w:rsidRPr="00BD23A1" w:rsidRDefault="00A15B7A" w:rsidP="00A30F7D">
            <w:pPr>
              <w:pStyle w:val="s5"/>
              <w:spacing w:before="45" w:beforeAutospacing="0" w:after="45" w:afterAutospacing="0"/>
              <w:rPr>
                <w:rFonts w:ascii="Maiandra GD" w:hAnsi="Maiandra GD" w:cs="Arial"/>
                <w:b/>
              </w:rPr>
            </w:pPr>
            <w:r w:rsidRPr="00BD23A1">
              <w:rPr>
                <w:rFonts w:ascii="Maiandra GD" w:hAnsi="Maiandra GD" w:cs="Arial"/>
                <w:b/>
              </w:rPr>
              <w:t xml:space="preserve">DEPUTY HEADTEACHER  </w:t>
            </w:r>
          </w:p>
        </w:tc>
        <w:tc>
          <w:tcPr>
            <w:tcW w:w="4111" w:type="dxa"/>
          </w:tcPr>
          <w:p w14:paraId="2B6C688F" w14:textId="56AA029C" w:rsidR="00A15B7A" w:rsidRPr="00BD23A1" w:rsidRDefault="001C05D5" w:rsidP="00A30F7D">
            <w:pPr>
              <w:pStyle w:val="s5"/>
              <w:spacing w:before="45" w:beforeAutospacing="0" w:after="45" w:afterAutospacing="0"/>
              <w:rPr>
                <w:rFonts w:ascii="Maiandra GD" w:hAnsi="Maiandra GD" w:cs="Arial"/>
              </w:rPr>
            </w:pPr>
            <w:r>
              <w:rPr>
                <w:rFonts w:ascii="Maiandra GD" w:hAnsi="Maiandra GD" w:cs="Arial"/>
              </w:rPr>
              <w:t xml:space="preserve">Claire Williams </w:t>
            </w:r>
            <w:r w:rsidR="002D651D">
              <w:rPr>
                <w:rFonts w:ascii="Maiandra GD" w:hAnsi="Maiandra GD" w:cs="Arial"/>
              </w:rPr>
              <w:t xml:space="preserve">- </w:t>
            </w:r>
            <w:r w:rsidR="00A15B7A" w:rsidRPr="00BD23A1">
              <w:rPr>
                <w:rFonts w:ascii="Maiandra GD" w:hAnsi="Maiandra GD" w:cs="Arial"/>
              </w:rPr>
              <w:t>St</w:t>
            </w:r>
            <w:r>
              <w:rPr>
                <w:rFonts w:ascii="Maiandra GD" w:hAnsi="Maiandra GD" w:cs="Arial"/>
              </w:rPr>
              <w:t xml:space="preserve"> </w:t>
            </w:r>
            <w:r w:rsidR="00A15B7A" w:rsidRPr="00BD23A1">
              <w:rPr>
                <w:rFonts w:ascii="Maiandra GD" w:hAnsi="Maiandra GD" w:cs="Arial"/>
              </w:rPr>
              <w:t xml:space="preserve"> Andrews</w:t>
            </w:r>
          </w:p>
          <w:p w14:paraId="78F3F7E2" w14:textId="77777777" w:rsidR="00A15B7A" w:rsidRPr="00BD23A1" w:rsidRDefault="00A15B7A" w:rsidP="00A30F7D">
            <w:pPr>
              <w:pStyle w:val="s5"/>
              <w:spacing w:before="45" w:beforeAutospacing="0" w:after="45" w:afterAutospacing="0"/>
              <w:rPr>
                <w:rFonts w:ascii="Maiandra GD" w:hAnsi="Maiandra GD" w:cs="Arial"/>
              </w:rPr>
            </w:pPr>
            <w:r w:rsidRPr="00BD23A1">
              <w:rPr>
                <w:rFonts w:ascii="Maiandra GD" w:hAnsi="Maiandra GD" w:cs="Arial"/>
              </w:rPr>
              <w:t xml:space="preserve">Ruth Ship - </w:t>
            </w:r>
            <w:proofErr w:type="spellStart"/>
            <w:r w:rsidRPr="00BD23A1">
              <w:rPr>
                <w:rFonts w:ascii="Maiandra GD" w:hAnsi="Maiandra GD" w:cs="Arial"/>
              </w:rPr>
              <w:t>Feering</w:t>
            </w:r>
            <w:proofErr w:type="spellEnd"/>
          </w:p>
        </w:tc>
        <w:tc>
          <w:tcPr>
            <w:tcW w:w="3260" w:type="dxa"/>
          </w:tcPr>
          <w:p w14:paraId="4279934F" w14:textId="77777777" w:rsidR="00A15B7A" w:rsidRPr="00BD23A1" w:rsidRDefault="00A15B7A" w:rsidP="00A30F7D">
            <w:pPr>
              <w:pStyle w:val="s5"/>
              <w:spacing w:before="45" w:beforeAutospacing="0" w:after="45" w:afterAutospacing="0"/>
              <w:rPr>
                <w:rFonts w:ascii="Maiandra GD" w:hAnsi="Maiandra GD" w:cs="Arial"/>
              </w:rPr>
            </w:pPr>
            <w:r w:rsidRPr="00BD23A1">
              <w:rPr>
                <w:rFonts w:ascii="Maiandra GD" w:hAnsi="Maiandra GD" w:cs="Arial"/>
              </w:rPr>
              <w:t>01787 475699</w:t>
            </w:r>
          </w:p>
          <w:p w14:paraId="4D15216E" w14:textId="77777777" w:rsidR="00A15B7A" w:rsidRPr="00BD23A1" w:rsidRDefault="00A15B7A" w:rsidP="00A30F7D">
            <w:pPr>
              <w:pStyle w:val="s5"/>
              <w:spacing w:before="45" w:beforeAutospacing="0" w:after="45" w:afterAutospacing="0"/>
              <w:rPr>
                <w:rFonts w:ascii="Maiandra GD" w:hAnsi="Maiandra GD" w:cs="Arial"/>
              </w:rPr>
            </w:pPr>
            <w:r w:rsidRPr="00BD23A1">
              <w:rPr>
                <w:rFonts w:ascii="Maiandra GD" w:hAnsi="Maiandra GD" w:cs="Arial"/>
              </w:rPr>
              <w:t>01376 570296</w:t>
            </w:r>
          </w:p>
          <w:p w14:paraId="3EB049BC" w14:textId="77777777" w:rsidR="00A15B7A" w:rsidRPr="00BD23A1" w:rsidRDefault="00771692" w:rsidP="00A30F7D">
            <w:pPr>
              <w:pStyle w:val="s5"/>
              <w:spacing w:before="45" w:beforeAutospacing="0" w:after="45" w:afterAutospacing="0"/>
              <w:rPr>
                <w:rFonts w:ascii="Maiandra GD" w:hAnsi="Maiandra GD" w:cs="Arial"/>
              </w:rPr>
            </w:pPr>
            <w:hyperlink r:id="rId8" w:history="1">
              <w:r w:rsidR="00A15B7A" w:rsidRPr="00BD23A1">
                <w:rPr>
                  <w:rStyle w:val="Hyperlink"/>
                  <w:rFonts w:ascii="Maiandra GD" w:hAnsi="Maiandra GD" w:cs="Arial"/>
                  <w:color w:val="auto"/>
                </w:rPr>
                <w:t>admin@st-andrewscofe.com</w:t>
              </w:r>
            </w:hyperlink>
          </w:p>
          <w:p w14:paraId="0C0983CC" w14:textId="77777777" w:rsidR="00A15B7A" w:rsidRPr="00BD23A1" w:rsidRDefault="00771692" w:rsidP="00A30F7D">
            <w:pPr>
              <w:pStyle w:val="s5"/>
              <w:spacing w:before="45" w:beforeAutospacing="0" w:after="45" w:afterAutospacing="0"/>
              <w:rPr>
                <w:rFonts w:ascii="Maiandra GD" w:hAnsi="Maiandra GD" w:cs="Arial"/>
              </w:rPr>
            </w:pPr>
            <w:hyperlink r:id="rId9" w:history="1">
              <w:r w:rsidR="00A15B7A" w:rsidRPr="00BD23A1">
                <w:rPr>
                  <w:rStyle w:val="Hyperlink"/>
                  <w:rFonts w:ascii="Maiandra GD" w:hAnsi="Maiandra GD" w:cs="Arial"/>
                  <w:color w:val="auto"/>
                </w:rPr>
                <w:t>admin@feering.essex.sch.uk</w:t>
              </w:r>
            </w:hyperlink>
          </w:p>
        </w:tc>
      </w:tr>
      <w:tr w:rsidR="00A15B7A" w:rsidRPr="00BD23A1" w14:paraId="4203DB93" w14:textId="77777777" w:rsidTr="001C05D5">
        <w:tc>
          <w:tcPr>
            <w:tcW w:w="1980" w:type="dxa"/>
          </w:tcPr>
          <w:p w14:paraId="1C341912" w14:textId="77777777" w:rsidR="00A15B7A" w:rsidRPr="00BD23A1" w:rsidRDefault="00A15B7A" w:rsidP="00A30F7D">
            <w:pPr>
              <w:pStyle w:val="s5"/>
              <w:spacing w:before="45" w:beforeAutospacing="0" w:after="45" w:afterAutospacing="0"/>
              <w:rPr>
                <w:rFonts w:ascii="Maiandra GD" w:hAnsi="Maiandra GD" w:cs="Arial"/>
                <w:b/>
              </w:rPr>
            </w:pPr>
            <w:r w:rsidRPr="00BD23A1">
              <w:rPr>
                <w:rFonts w:ascii="Maiandra GD" w:hAnsi="Maiandra GD" w:cs="Arial"/>
                <w:b/>
              </w:rPr>
              <w:t xml:space="preserve">CHAIR OF THE TRUST </w:t>
            </w:r>
          </w:p>
        </w:tc>
        <w:tc>
          <w:tcPr>
            <w:tcW w:w="4111" w:type="dxa"/>
          </w:tcPr>
          <w:p w14:paraId="15B2976A" w14:textId="6CA34D07" w:rsidR="00A15B7A" w:rsidRPr="00BD23A1" w:rsidRDefault="00E55163" w:rsidP="00A30F7D">
            <w:pPr>
              <w:pStyle w:val="s5"/>
              <w:spacing w:before="45" w:beforeAutospacing="0" w:after="45" w:afterAutospacing="0"/>
              <w:rPr>
                <w:rFonts w:ascii="Maiandra GD" w:hAnsi="Maiandra GD" w:cs="Arial"/>
              </w:rPr>
            </w:pPr>
            <w:r>
              <w:rPr>
                <w:rFonts w:ascii="Maiandra GD" w:hAnsi="Maiandra GD" w:cs="Arial"/>
              </w:rPr>
              <w:t>Lizzie Allen</w:t>
            </w:r>
          </w:p>
        </w:tc>
        <w:tc>
          <w:tcPr>
            <w:tcW w:w="3260" w:type="dxa"/>
          </w:tcPr>
          <w:p w14:paraId="7F67891B" w14:textId="02E0B432" w:rsidR="00A15B7A" w:rsidRPr="00BD23A1" w:rsidRDefault="00E55163" w:rsidP="00A30F7D">
            <w:pPr>
              <w:pStyle w:val="s5"/>
              <w:spacing w:before="45" w:beforeAutospacing="0" w:after="45" w:afterAutospacing="0"/>
              <w:rPr>
                <w:rFonts w:ascii="Maiandra GD" w:hAnsi="Maiandra GD" w:cs="Arial"/>
              </w:rPr>
            </w:pPr>
            <w:r>
              <w:rPr>
                <w:rFonts w:ascii="Maiandra GD" w:hAnsi="Maiandra GD" w:cs="Arial"/>
              </w:rPr>
              <w:t>l.allen</w:t>
            </w:r>
            <w:r w:rsidR="00A15B7A" w:rsidRPr="00BD23A1">
              <w:rPr>
                <w:rFonts w:ascii="Maiandra GD" w:hAnsi="Maiandra GD" w:cs="Arial"/>
              </w:rPr>
              <w:t>@asat-cofe.com</w:t>
            </w:r>
          </w:p>
        </w:tc>
      </w:tr>
      <w:tr w:rsidR="00A15B7A" w:rsidRPr="00BD23A1" w14:paraId="7D01B750" w14:textId="77777777" w:rsidTr="001C05D5">
        <w:tc>
          <w:tcPr>
            <w:tcW w:w="9351" w:type="dxa"/>
            <w:gridSpan w:val="3"/>
          </w:tcPr>
          <w:p w14:paraId="290B7F87" w14:textId="77777777" w:rsidR="00A15B7A" w:rsidRPr="00BD23A1" w:rsidRDefault="00A15B7A" w:rsidP="00A30F7D">
            <w:pPr>
              <w:pStyle w:val="s5"/>
              <w:spacing w:before="45" w:beforeAutospacing="0" w:after="45" w:afterAutospacing="0"/>
              <w:rPr>
                <w:rFonts w:ascii="Maiandra GD" w:hAnsi="Maiandra GD" w:cs="Arial"/>
                <w:b/>
              </w:rPr>
            </w:pPr>
          </w:p>
          <w:p w14:paraId="392831D0" w14:textId="77777777" w:rsidR="00A15B7A" w:rsidRPr="00BD23A1" w:rsidRDefault="00A15B7A" w:rsidP="00A30F7D">
            <w:pPr>
              <w:pStyle w:val="s5"/>
              <w:spacing w:before="45" w:beforeAutospacing="0" w:after="45" w:afterAutospacing="0"/>
              <w:rPr>
                <w:rFonts w:ascii="Maiandra GD" w:hAnsi="Maiandra GD" w:cs="Arial"/>
                <w:b/>
              </w:rPr>
            </w:pPr>
          </w:p>
          <w:p w14:paraId="560BD53F" w14:textId="77777777" w:rsidR="00A15B7A" w:rsidRPr="00BD23A1" w:rsidRDefault="00A15B7A" w:rsidP="00A30F7D">
            <w:pPr>
              <w:pStyle w:val="s5"/>
              <w:spacing w:before="45" w:beforeAutospacing="0" w:after="45" w:afterAutospacing="0"/>
              <w:rPr>
                <w:rFonts w:ascii="Maiandra GD" w:hAnsi="Maiandra GD" w:cs="Arial"/>
              </w:rPr>
            </w:pPr>
            <w:r w:rsidRPr="00BD23A1">
              <w:rPr>
                <w:rFonts w:ascii="Maiandra GD" w:hAnsi="Maiandra GD" w:cs="Arial"/>
              </w:rPr>
              <w:t>Date: ………………………     Signed: …………………………………….………</w:t>
            </w:r>
            <w:proofErr w:type="gramStart"/>
            <w:r w:rsidRPr="00BD23A1">
              <w:rPr>
                <w:rFonts w:ascii="Maiandra GD" w:hAnsi="Maiandra GD" w:cs="Arial"/>
              </w:rPr>
              <w:t>…..</w:t>
            </w:r>
            <w:proofErr w:type="gramEnd"/>
          </w:p>
          <w:p w14:paraId="1F00C62E" w14:textId="77777777" w:rsidR="00A15B7A" w:rsidRPr="00BD23A1" w:rsidRDefault="00A15B7A" w:rsidP="00A30F7D">
            <w:pPr>
              <w:pStyle w:val="s5"/>
              <w:spacing w:before="45" w:beforeAutospacing="0" w:after="45" w:afterAutospacing="0"/>
              <w:rPr>
                <w:rFonts w:ascii="Maiandra GD" w:hAnsi="Maiandra GD" w:cs="Arial"/>
              </w:rPr>
            </w:pPr>
          </w:p>
          <w:p w14:paraId="7BBF8296" w14:textId="2CAE6191" w:rsidR="004878A2" w:rsidRPr="00BD23A1" w:rsidRDefault="00E55163" w:rsidP="00A30F7D">
            <w:pPr>
              <w:pStyle w:val="s5"/>
              <w:spacing w:before="45" w:beforeAutospacing="0" w:after="45" w:afterAutospacing="0"/>
              <w:rPr>
                <w:rFonts w:ascii="Maiandra GD" w:hAnsi="Maiandra GD" w:cs="Arial"/>
              </w:rPr>
            </w:pPr>
            <w:r>
              <w:rPr>
                <w:rFonts w:ascii="Maiandra GD" w:hAnsi="Maiandra GD" w:cs="Arial"/>
              </w:rPr>
              <w:t xml:space="preserve">February </w:t>
            </w:r>
            <w:r w:rsidR="004A0526">
              <w:rPr>
                <w:rFonts w:ascii="Maiandra GD" w:hAnsi="Maiandra GD" w:cs="Arial"/>
              </w:rPr>
              <w:t>202</w:t>
            </w:r>
            <w:r w:rsidR="000B6402">
              <w:rPr>
                <w:rFonts w:ascii="Maiandra GD" w:hAnsi="Maiandra GD" w:cs="Arial"/>
              </w:rPr>
              <w:t>6</w:t>
            </w:r>
          </w:p>
        </w:tc>
      </w:tr>
    </w:tbl>
    <w:p w14:paraId="45E27DF6" w14:textId="77777777" w:rsidR="00A15B7A" w:rsidRPr="00BD23A1" w:rsidRDefault="00A15B7A" w:rsidP="00A15B7A">
      <w:pPr>
        <w:ind w:left="-284" w:right="-613"/>
        <w:rPr>
          <w:rFonts w:ascii="Maiandra GD" w:eastAsia="Times New Roman" w:hAnsi="Maiandra GD"/>
          <w:b/>
        </w:rPr>
      </w:pPr>
    </w:p>
    <w:p w14:paraId="1D0710A0" w14:textId="77777777" w:rsidR="00A15B7A" w:rsidRPr="00BD23A1" w:rsidRDefault="00A15B7A" w:rsidP="00A15B7A">
      <w:pPr>
        <w:ind w:left="-284" w:right="-613"/>
        <w:rPr>
          <w:rFonts w:ascii="Maiandra GD" w:eastAsia="Times New Roman" w:hAnsi="Maiandra GD"/>
          <w:b/>
        </w:rPr>
      </w:pPr>
    </w:p>
    <w:p w14:paraId="33157DD4" w14:textId="77777777" w:rsidR="00C23FE4" w:rsidRDefault="00C23FE4"/>
    <w:p w14:paraId="5A88EE3A" w14:textId="77777777" w:rsidR="00984966" w:rsidRDefault="00984966"/>
    <w:p w14:paraId="52281A76" w14:textId="77777777" w:rsidR="00984966" w:rsidRPr="00984966" w:rsidRDefault="00984966" w:rsidP="00984966">
      <w:pPr>
        <w:jc w:val="both"/>
        <w:rPr>
          <w:rFonts w:ascii="Maiandra GD" w:eastAsia="Times New Roman" w:hAnsi="Maiandra GD"/>
          <w:b/>
        </w:rPr>
      </w:pPr>
      <w:r w:rsidRPr="00984966">
        <w:rPr>
          <w:rFonts w:ascii="Maiandra GD" w:eastAsia="Times New Roman" w:hAnsi="Maiandra GD"/>
          <w:b/>
        </w:rPr>
        <w:t>Aim</w:t>
      </w:r>
    </w:p>
    <w:p w14:paraId="678BF037" w14:textId="77777777" w:rsidR="00984966" w:rsidRPr="00984966" w:rsidRDefault="00984966" w:rsidP="00984966">
      <w:pPr>
        <w:jc w:val="both"/>
        <w:rPr>
          <w:rFonts w:ascii="Maiandra GD" w:eastAsia="Times New Roman" w:hAnsi="Maiandra GD"/>
          <w:b/>
        </w:rPr>
      </w:pPr>
    </w:p>
    <w:p w14:paraId="7E8B5587" w14:textId="77777777" w:rsidR="00984966" w:rsidRPr="00984966" w:rsidRDefault="00984966" w:rsidP="00984966">
      <w:pPr>
        <w:jc w:val="both"/>
        <w:rPr>
          <w:rFonts w:ascii="Maiandra GD" w:eastAsia="Times New Roman" w:hAnsi="Maiandra GD"/>
        </w:rPr>
      </w:pPr>
      <w:r w:rsidRPr="00984966">
        <w:rPr>
          <w:rFonts w:ascii="Maiandra GD" w:eastAsia="Times New Roman" w:hAnsi="Maiandra GD"/>
        </w:rPr>
        <w:t xml:space="preserve">At </w:t>
      </w:r>
      <w:r w:rsidR="005915DD">
        <w:rPr>
          <w:rFonts w:ascii="Maiandra GD" w:eastAsia="Times New Roman" w:hAnsi="Maiandra GD"/>
        </w:rPr>
        <w:t xml:space="preserve">both </w:t>
      </w:r>
      <w:r w:rsidRPr="00984966">
        <w:rPr>
          <w:rFonts w:ascii="Maiandra GD" w:eastAsia="Times New Roman" w:hAnsi="Maiandra GD"/>
        </w:rPr>
        <w:t>St Andrew’s</w:t>
      </w:r>
      <w:r w:rsidR="005915DD">
        <w:rPr>
          <w:rFonts w:ascii="Maiandra GD" w:eastAsia="Times New Roman" w:hAnsi="Maiandra GD"/>
        </w:rPr>
        <w:t xml:space="preserve"> and </w:t>
      </w:r>
      <w:proofErr w:type="spellStart"/>
      <w:r w:rsidR="005915DD">
        <w:rPr>
          <w:rFonts w:ascii="Maiandra GD" w:eastAsia="Times New Roman" w:hAnsi="Maiandra GD"/>
        </w:rPr>
        <w:t>Feering</w:t>
      </w:r>
      <w:proofErr w:type="spellEnd"/>
      <w:r w:rsidR="005915DD">
        <w:rPr>
          <w:rFonts w:ascii="Maiandra GD" w:eastAsia="Times New Roman" w:hAnsi="Maiandra GD"/>
        </w:rPr>
        <w:t xml:space="preserve"> </w:t>
      </w:r>
      <w:proofErr w:type="spellStart"/>
      <w:r w:rsidR="005915DD">
        <w:rPr>
          <w:rFonts w:ascii="Maiandra GD" w:eastAsia="Times New Roman" w:hAnsi="Maiandra GD"/>
        </w:rPr>
        <w:t>CofE</w:t>
      </w:r>
      <w:proofErr w:type="spellEnd"/>
      <w:r w:rsidR="005915DD">
        <w:rPr>
          <w:rFonts w:ascii="Maiandra GD" w:eastAsia="Times New Roman" w:hAnsi="Maiandra GD"/>
        </w:rPr>
        <w:t xml:space="preserve"> Primary Schools</w:t>
      </w:r>
      <w:r w:rsidRPr="00984966">
        <w:rPr>
          <w:rFonts w:ascii="Maiandra GD" w:eastAsia="Times New Roman" w:hAnsi="Maiandra GD"/>
        </w:rPr>
        <w:t>, we aim to make appropriate charges or request a voluntary contribution from parents which enables and encourages the development of a wide range of enriching activities.</w:t>
      </w:r>
    </w:p>
    <w:p w14:paraId="425D1D4B" w14:textId="77777777" w:rsidR="00984966" w:rsidRPr="00984966" w:rsidRDefault="00984966" w:rsidP="00984966">
      <w:pPr>
        <w:jc w:val="both"/>
        <w:rPr>
          <w:rFonts w:ascii="Maiandra GD" w:eastAsia="Times New Roman" w:hAnsi="Maiandra GD"/>
        </w:rPr>
      </w:pPr>
    </w:p>
    <w:p w14:paraId="0939ACD4" w14:textId="77777777" w:rsidR="00984966" w:rsidRPr="00984966" w:rsidRDefault="00984966" w:rsidP="00984966">
      <w:pPr>
        <w:jc w:val="both"/>
        <w:rPr>
          <w:rFonts w:ascii="Maiandra GD" w:eastAsia="Times New Roman" w:hAnsi="Maiandra GD"/>
          <w:b/>
        </w:rPr>
      </w:pPr>
      <w:r w:rsidRPr="00984966">
        <w:rPr>
          <w:rFonts w:ascii="Maiandra GD" w:eastAsia="Times New Roman" w:hAnsi="Maiandra GD"/>
          <w:b/>
        </w:rPr>
        <w:t>1.</w:t>
      </w:r>
      <w:r w:rsidRPr="00984966">
        <w:rPr>
          <w:rFonts w:ascii="Maiandra GD" w:eastAsia="Times New Roman" w:hAnsi="Maiandra GD"/>
          <w:b/>
        </w:rPr>
        <w:tab/>
        <w:t>Voluntary Contributions:</w:t>
      </w:r>
    </w:p>
    <w:p w14:paraId="04A7E7AF" w14:textId="77777777" w:rsidR="00984966" w:rsidRPr="00984966" w:rsidRDefault="00984966" w:rsidP="00984966">
      <w:pPr>
        <w:jc w:val="both"/>
        <w:rPr>
          <w:rFonts w:ascii="Maiandra GD" w:eastAsia="Times New Roman" w:hAnsi="Maiandra GD"/>
          <w:b/>
        </w:rPr>
      </w:pPr>
    </w:p>
    <w:p w14:paraId="386FCD90" w14:textId="77777777" w:rsidR="00984966" w:rsidRDefault="00984966" w:rsidP="00984966">
      <w:pPr>
        <w:jc w:val="both"/>
        <w:rPr>
          <w:rFonts w:ascii="Maiandra GD" w:eastAsia="Times New Roman" w:hAnsi="Maiandra GD"/>
        </w:rPr>
      </w:pPr>
      <w:r w:rsidRPr="00984966">
        <w:rPr>
          <w:rFonts w:ascii="Maiandra GD" w:eastAsia="Times New Roman" w:hAnsi="Maiandra GD"/>
        </w:rPr>
        <w:t xml:space="preserve">When organising school trips or visits which enrich the curriculum and educational experience of the children, the school invites parents to contribute to the cost of the trip.  All contributions are voluntary.  If we do not receive sufficient voluntary contributions, we may cancel a trip.  If a trip goes ahead, it may include children whose parents have not paid any contribution.  </w:t>
      </w:r>
    </w:p>
    <w:p w14:paraId="342DCE80" w14:textId="77777777" w:rsidR="004878A2" w:rsidRPr="00984966" w:rsidRDefault="004878A2" w:rsidP="00984966">
      <w:pPr>
        <w:jc w:val="both"/>
        <w:rPr>
          <w:rFonts w:ascii="Maiandra GD" w:eastAsia="Times New Roman" w:hAnsi="Maiandra GD"/>
        </w:rPr>
      </w:pPr>
    </w:p>
    <w:p w14:paraId="5C57DF63" w14:textId="77777777" w:rsidR="00984966" w:rsidRPr="00984966" w:rsidRDefault="00984966" w:rsidP="00984966">
      <w:pPr>
        <w:jc w:val="both"/>
        <w:rPr>
          <w:rFonts w:ascii="Maiandra GD" w:eastAsia="Times New Roman" w:hAnsi="Maiandra GD"/>
        </w:rPr>
      </w:pPr>
      <w:r w:rsidRPr="00984966">
        <w:rPr>
          <w:rFonts w:ascii="Maiandra GD" w:eastAsia="Times New Roman" w:hAnsi="Maiandra GD"/>
        </w:rPr>
        <w:t>If a parent wishes their child to take part in a school trip or event but is unwilling or unable to make a voluntary contribution, we do allow the child to participate fully in the trip or activity.  Sometimes the school pays additional costs in order to support the visit.  Parents have a right to know how each trip is funded.  The school provides this information on request.</w:t>
      </w:r>
    </w:p>
    <w:p w14:paraId="3221BF78" w14:textId="77777777" w:rsidR="00984966" w:rsidRPr="00984966" w:rsidRDefault="00984966" w:rsidP="00984966">
      <w:pPr>
        <w:jc w:val="both"/>
        <w:rPr>
          <w:rFonts w:ascii="Maiandra GD" w:eastAsia="Times New Roman" w:hAnsi="Maiandra GD"/>
        </w:rPr>
      </w:pPr>
    </w:p>
    <w:p w14:paraId="53BB24A7" w14:textId="77777777" w:rsidR="00984966" w:rsidRPr="00984966" w:rsidRDefault="00984966" w:rsidP="00984966">
      <w:pPr>
        <w:jc w:val="both"/>
        <w:rPr>
          <w:rFonts w:ascii="Maiandra GD" w:eastAsia="Times New Roman" w:hAnsi="Maiandra GD"/>
        </w:rPr>
      </w:pPr>
      <w:r w:rsidRPr="00984966">
        <w:rPr>
          <w:rFonts w:ascii="Maiandra GD" w:eastAsia="Times New Roman" w:hAnsi="Maiandra GD"/>
        </w:rPr>
        <w:t>The following is a list of additional activities organised by the school which require voluntary contributions from parents. This list is not exhaustive:</w:t>
      </w:r>
    </w:p>
    <w:p w14:paraId="4D79EE23" w14:textId="77777777" w:rsidR="00984966" w:rsidRPr="00984966" w:rsidRDefault="00984966" w:rsidP="00984966">
      <w:pPr>
        <w:jc w:val="both"/>
        <w:rPr>
          <w:rFonts w:ascii="Maiandra GD" w:eastAsia="Times New Roman" w:hAnsi="Maiandra GD"/>
        </w:rPr>
      </w:pPr>
    </w:p>
    <w:p w14:paraId="59B19BE4" w14:textId="77777777" w:rsidR="00984966" w:rsidRPr="00984966" w:rsidRDefault="00984966" w:rsidP="00984966">
      <w:pPr>
        <w:numPr>
          <w:ilvl w:val="0"/>
          <w:numId w:val="1"/>
        </w:numPr>
        <w:jc w:val="both"/>
        <w:rPr>
          <w:rFonts w:ascii="Maiandra GD" w:eastAsia="Times New Roman" w:hAnsi="Maiandra GD"/>
        </w:rPr>
      </w:pPr>
      <w:r w:rsidRPr="00984966">
        <w:rPr>
          <w:rFonts w:ascii="Maiandra GD" w:eastAsia="Times New Roman" w:hAnsi="Maiandra GD"/>
        </w:rPr>
        <w:t>Visits to museums</w:t>
      </w:r>
    </w:p>
    <w:p w14:paraId="0DB6583E" w14:textId="31EE5A72" w:rsidR="00984966" w:rsidRDefault="00984966" w:rsidP="00984966">
      <w:pPr>
        <w:numPr>
          <w:ilvl w:val="0"/>
          <w:numId w:val="1"/>
        </w:numPr>
        <w:jc w:val="both"/>
        <w:rPr>
          <w:rFonts w:ascii="Maiandra GD" w:eastAsia="Times New Roman" w:hAnsi="Maiandra GD"/>
        </w:rPr>
      </w:pPr>
      <w:r w:rsidRPr="00984966">
        <w:rPr>
          <w:rFonts w:ascii="Maiandra GD" w:eastAsia="Times New Roman" w:hAnsi="Maiandra GD"/>
        </w:rPr>
        <w:t>Sporting activities which require transport expenses</w:t>
      </w:r>
    </w:p>
    <w:p w14:paraId="201092DE" w14:textId="315791FA" w:rsidR="00300F49" w:rsidRPr="00984966" w:rsidRDefault="00300F49" w:rsidP="00984966">
      <w:pPr>
        <w:numPr>
          <w:ilvl w:val="0"/>
          <w:numId w:val="1"/>
        </w:numPr>
        <w:jc w:val="both"/>
        <w:rPr>
          <w:rFonts w:ascii="Maiandra GD" w:eastAsia="Times New Roman" w:hAnsi="Maiandra GD"/>
        </w:rPr>
      </w:pPr>
      <w:r>
        <w:rPr>
          <w:rFonts w:ascii="Maiandra GD" w:eastAsia="Times New Roman" w:hAnsi="Maiandra GD"/>
        </w:rPr>
        <w:t>Swimming lessons</w:t>
      </w:r>
    </w:p>
    <w:p w14:paraId="2763F0E8" w14:textId="77777777" w:rsidR="00984966" w:rsidRPr="00984966" w:rsidRDefault="00984966" w:rsidP="00984966">
      <w:pPr>
        <w:numPr>
          <w:ilvl w:val="0"/>
          <w:numId w:val="1"/>
        </w:numPr>
        <w:jc w:val="both"/>
        <w:rPr>
          <w:rFonts w:ascii="Maiandra GD" w:eastAsia="Times New Roman" w:hAnsi="Maiandra GD"/>
        </w:rPr>
      </w:pPr>
      <w:r w:rsidRPr="00984966">
        <w:rPr>
          <w:rFonts w:ascii="Maiandra GD" w:eastAsia="Times New Roman" w:hAnsi="Maiandra GD"/>
        </w:rPr>
        <w:t>Outdoor adventure activities</w:t>
      </w:r>
    </w:p>
    <w:p w14:paraId="401DB877" w14:textId="77777777" w:rsidR="00984966" w:rsidRPr="00984966" w:rsidRDefault="00984966" w:rsidP="00984966">
      <w:pPr>
        <w:numPr>
          <w:ilvl w:val="0"/>
          <w:numId w:val="1"/>
        </w:numPr>
        <w:jc w:val="both"/>
        <w:rPr>
          <w:rFonts w:ascii="Maiandra GD" w:eastAsia="Times New Roman" w:hAnsi="Maiandra GD"/>
        </w:rPr>
      </w:pPr>
      <w:r w:rsidRPr="00984966">
        <w:rPr>
          <w:rFonts w:ascii="Maiandra GD" w:eastAsia="Times New Roman" w:hAnsi="Maiandra GD"/>
        </w:rPr>
        <w:t>Musical events</w:t>
      </w:r>
    </w:p>
    <w:p w14:paraId="4F3A924F" w14:textId="77777777" w:rsidR="00984966" w:rsidRDefault="00984966" w:rsidP="00984966">
      <w:pPr>
        <w:numPr>
          <w:ilvl w:val="0"/>
          <w:numId w:val="1"/>
        </w:numPr>
        <w:jc w:val="both"/>
        <w:rPr>
          <w:rFonts w:ascii="Maiandra GD" w:eastAsia="Times New Roman" w:hAnsi="Maiandra GD"/>
        </w:rPr>
      </w:pPr>
      <w:r w:rsidRPr="00984966">
        <w:rPr>
          <w:rFonts w:ascii="Maiandra GD" w:eastAsia="Times New Roman" w:hAnsi="Maiandra GD"/>
        </w:rPr>
        <w:t>Visits which require entry or transport expenses</w:t>
      </w:r>
    </w:p>
    <w:p w14:paraId="150BBBD1" w14:textId="77777777" w:rsidR="004878A2" w:rsidRPr="00984966" w:rsidRDefault="004878A2" w:rsidP="004878A2">
      <w:pPr>
        <w:jc w:val="both"/>
        <w:rPr>
          <w:rFonts w:ascii="Maiandra GD" w:eastAsia="Times New Roman" w:hAnsi="Maiandra GD"/>
        </w:rPr>
      </w:pPr>
      <w:r>
        <w:rPr>
          <w:rFonts w:ascii="Maiandra GD" w:eastAsia="Times New Roman" w:hAnsi="Maiandra GD"/>
        </w:rPr>
        <w:t xml:space="preserve">(Please see 50 things lists developed with PCG’s at each Trust school to fulfil cultural capital needs relevant to school communities). </w:t>
      </w:r>
    </w:p>
    <w:p w14:paraId="7E30EF9A" w14:textId="77777777" w:rsidR="00984966" w:rsidRPr="00984966" w:rsidRDefault="00984966" w:rsidP="00984966">
      <w:pPr>
        <w:ind w:left="720"/>
        <w:jc w:val="both"/>
        <w:rPr>
          <w:rFonts w:ascii="Maiandra GD" w:eastAsia="Times New Roman" w:hAnsi="Maiandra GD"/>
        </w:rPr>
      </w:pPr>
    </w:p>
    <w:p w14:paraId="3664ED5E" w14:textId="77777777" w:rsidR="00984966" w:rsidRPr="00984966" w:rsidRDefault="00984966" w:rsidP="00984966">
      <w:pPr>
        <w:jc w:val="both"/>
        <w:rPr>
          <w:rFonts w:ascii="Maiandra GD" w:eastAsia="Times New Roman" w:hAnsi="Maiandra GD"/>
        </w:rPr>
      </w:pPr>
    </w:p>
    <w:p w14:paraId="58F303E4" w14:textId="77777777" w:rsidR="00984966" w:rsidRPr="00984966" w:rsidRDefault="00984966" w:rsidP="00984966">
      <w:pPr>
        <w:jc w:val="both"/>
        <w:rPr>
          <w:rFonts w:ascii="Maiandra GD" w:eastAsia="Times New Roman" w:hAnsi="Maiandra GD"/>
          <w:b/>
        </w:rPr>
      </w:pPr>
      <w:r w:rsidRPr="00984966">
        <w:rPr>
          <w:rFonts w:ascii="Maiandra GD" w:eastAsia="Times New Roman" w:hAnsi="Maiandra GD"/>
          <w:b/>
        </w:rPr>
        <w:t>2.</w:t>
      </w:r>
      <w:r w:rsidRPr="00984966">
        <w:rPr>
          <w:rFonts w:ascii="Maiandra GD" w:eastAsia="Times New Roman" w:hAnsi="Maiandra GD"/>
          <w:b/>
        </w:rPr>
        <w:tab/>
        <w:t>Residential Visits:</w:t>
      </w:r>
    </w:p>
    <w:p w14:paraId="7DE92C5F" w14:textId="77777777" w:rsidR="00984966" w:rsidRPr="00984966" w:rsidRDefault="00984966" w:rsidP="00984966">
      <w:pPr>
        <w:jc w:val="both"/>
        <w:rPr>
          <w:rFonts w:ascii="Maiandra GD" w:eastAsia="Times New Roman" w:hAnsi="Maiandra GD"/>
          <w:b/>
        </w:rPr>
      </w:pPr>
    </w:p>
    <w:p w14:paraId="755843F3" w14:textId="741E172B" w:rsidR="00984966" w:rsidRPr="00984966" w:rsidRDefault="00984966" w:rsidP="00984966">
      <w:pPr>
        <w:jc w:val="both"/>
        <w:rPr>
          <w:rFonts w:ascii="Maiandra GD" w:eastAsia="Times New Roman" w:hAnsi="Maiandra GD"/>
        </w:rPr>
      </w:pPr>
      <w:r w:rsidRPr="00984966">
        <w:rPr>
          <w:rFonts w:ascii="Maiandra GD" w:eastAsia="Times New Roman" w:hAnsi="Maiandra GD"/>
        </w:rPr>
        <w:t xml:space="preserve">If the school organises a residential visit in school time or mainly school time, which is to provide education directly related to the National Curriculum, we do not make any formal charge for the education.  However, we do make a charge to cover the costs of board, lodging and travel.  Parents who </w:t>
      </w:r>
      <w:r w:rsidR="00E55163">
        <w:rPr>
          <w:rFonts w:ascii="Maiandra GD" w:eastAsia="Times New Roman" w:hAnsi="Maiandra GD"/>
        </w:rPr>
        <w:t xml:space="preserve">are eligible for pupil premium </w:t>
      </w:r>
      <w:r w:rsidRPr="00984966">
        <w:rPr>
          <w:rFonts w:ascii="Maiandra GD" w:eastAsia="Times New Roman" w:hAnsi="Maiandra GD"/>
        </w:rPr>
        <w:t xml:space="preserve">can apply to the Headteacher to </w:t>
      </w:r>
      <w:r w:rsidR="00E55163">
        <w:rPr>
          <w:rFonts w:ascii="Maiandra GD" w:eastAsia="Times New Roman" w:hAnsi="Maiandra GD"/>
        </w:rPr>
        <w:t xml:space="preserve">request support which will be considered on a case by case basis. </w:t>
      </w:r>
      <w:r w:rsidRPr="00984966">
        <w:rPr>
          <w:rFonts w:ascii="Maiandra GD" w:eastAsia="Times New Roman" w:hAnsi="Maiandra GD"/>
        </w:rPr>
        <w:t xml:space="preserve">  We </w:t>
      </w:r>
      <w:r w:rsidR="004878A2">
        <w:rPr>
          <w:rFonts w:ascii="Maiandra GD" w:eastAsia="Times New Roman" w:hAnsi="Maiandra GD"/>
        </w:rPr>
        <w:t xml:space="preserve">may </w:t>
      </w:r>
      <w:r w:rsidRPr="00984966">
        <w:rPr>
          <w:rFonts w:ascii="Maiandra GD" w:eastAsia="Times New Roman" w:hAnsi="Maiandra GD"/>
        </w:rPr>
        <w:t>ask for a voluntary contribution towards the cost of travel and educational activity charges</w:t>
      </w:r>
      <w:r w:rsidR="004878A2">
        <w:rPr>
          <w:rFonts w:ascii="Maiandra GD" w:eastAsia="Times New Roman" w:hAnsi="Maiandra GD"/>
        </w:rPr>
        <w:t xml:space="preserve"> in these </w:t>
      </w:r>
      <w:r w:rsidR="00E55163">
        <w:rPr>
          <w:rFonts w:ascii="Maiandra GD" w:eastAsia="Times New Roman" w:hAnsi="Maiandra GD"/>
        </w:rPr>
        <w:t>instances</w:t>
      </w:r>
      <w:r w:rsidRPr="00984966">
        <w:rPr>
          <w:rFonts w:ascii="Maiandra GD" w:eastAsia="Times New Roman" w:hAnsi="Maiandra GD"/>
        </w:rPr>
        <w:t>.</w:t>
      </w:r>
    </w:p>
    <w:p w14:paraId="5633C2D4" w14:textId="77777777" w:rsidR="00984966" w:rsidRPr="00984966" w:rsidRDefault="00984966" w:rsidP="00984966">
      <w:pPr>
        <w:jc w:val="both"/>
        <w:rPr>
          <w:rFonts w:ascii="Maiandra GD" w:eastAsia="Times New Roman" w:hAnsi="Maiandra GD"/>
        </w:rPr>
      </w:pPr>
    </w:p>
    <w:p w14:paraId="1AC61B1B" w14:textId="77777777" w:rsidR="00984966" w:rsidRPr="00984966" w:rsidRDefault="00984966" w:rsidP="00984966">
      <w:pPr>
        <w:jc w:val="both"/>
        <w:rPr>
          <w:rFonts w:ascii="Maiandra GD" w:eastAsia="Times New Roman" w:hAnsi="Maiandra GD"/>
        </w:rPr>
      </w:pPr>
    </w:p>
    <w:p w14:paraId="4AF705CC" w14:textId="77777777" w:rsidR="00771692" w:rsidRDefault="00771692" w:rsidP="00984966">
      <w:pPr>
        <w:jc w:val="both"/>
        <w:rPr>
          <w:rFonts w:ascii="Maiandra GD" w:eastAsia="Times New Roman" w:hAnsi="Maiandra GD"/>
          <w:b/>
        </w:rPr>
      </w:pPr>
    </w:p>
    <w:p w14:paraId="5F831EB5" w14:textId="77777777" w:rsidR="00771692" w:rsidRDefault="00771692" w:rsidP="00984966">
      <w:pPr>
        <w:jc w:val="both"/>
        <w:rPr>
          <w:rFonts w:ascii="Maiandra GD" w:eastAsia="Times New Roman" w:hAnsi="Maiandra GD"/>
          <w:b/>
        </w:rPr>
      </w:pPr>
    </w:p>
    <w:p w14:paraId="19DC2C20" w14:textId="77777777" w:rsidR="00771692" w:rsidRDefault="00771692" w:rsidP="00984966">
      <w:pPr>
        <w:jc w:val="both"/>
        <w:rPr>
          <w:rFonts w:ascii="Maiandra GD" w:eastAsia="Times New Roman" w:hAnsi="Maiandra GD"/>
          <w:b/>
        </w:rPr>
      </w:pPr>
    </w:p>
    <w:p w14:paraId="3D0A975A" w14:textId="443E01E9" w:rsidR="00984966" w:rsidRPr="00984966" w:rsidRDefault="00984966" w:rsidP="00984966">
      <w:pPr>
        <w:jc w:val="both"/>
        <w:rPr>
          <w:rFonts w:ascii="Maiandra GD" w:eastAsia="Times New Roman" w:hAnsi="Maiandra GD"/>
          <w:b/>
        </w:rPr>
      </w:pPr>
      <w:r w:rsidRPr="00984966">
        <w:rPr>
          <w:rFonts w:ascii="Maiandra GD" w:eastAsia="Times New Roman" w:hAnsi="Maiandra GD"/>
          <w:b/>
        </w:rPr>
        <w:lastRenderedPageBreak/>
        <w:t>3.</w:t>
      </w:r>
      <w:r w:rsidRPr="00984966">
        <w:rPr>
          <w:rFonts w:ascii="Maiandra GD" w:eastAsia="Times New Roman" w:hAnsi="Maiandra GD"/>
          <w:b/>
        </w:rPr>
        <w:tab/>
        <w:t>Musical Tuition:</w:t>
      </w:r>
    </w:p>
    <w:p w14:paraId="5A5D288B" w14:textId="77777777" w:rsidR="00984966" w:rsidRPr="00984966" w:rsidRDefault="00984966" w:rsidP="00984966">
      <w:pPr>
        <w:jc w:val="both"/>
        <w:rPr>
          <w:rFonts w:ascii="Maiandra GD" w:eastAsia="Times New Roman" w:hAnsi="Maiandra GD"/>
          <w:b/>
        </w:rPr>
      </w:pPr>
    </w:p>
    <w:p w14:paraId="42E935F6" w14:textId="77777777" w:rsidR="00984966" w:rsidRPr="00984966" w:rsidRDefault="004878A2" w:rsidP="00984966">
      <w:pPr>
        <w:jc w:val="both"/>
        <w:rPr>
          <w:rFonts w:ascii="Maiandra GD" w:eastAsia="Times New Roman" w:hAnsi="Maiandra GD"/>
        </w:rPr>
      </w:pPr>
      <w:r>
        <w:rPr>
          <w:rFonts w:ascii="Maiandra GD" w:eastAsia="Times New Roman" w:hAnsi="Maiandra GD"/>
        </w:rPr>
        <w:t>Here t</w:t>
      </w:r>
      <w:r w:rsidR="00984966" w:rsidRPr="00984966">
        <w:rPr>
          <w:rFonts w:ascii="Maiandra GD" w:eastAsia="Times New Roman" w:hAnsi="Maiandra GD"/>
        </w:rPr>
        <w:t>here is an exception to the rule about not charging for activities in school hours.  Charges may be made for teaching either an individual pupil, or pupils in a group of up to four, to play a musical instrument, if the teaching is not an essential part of either the National Curriculum or a public examination syllabus being followed by the pupil.</w:t>
      </w:r>
    </w:p>
    <w:p w14:paraId="07C7F390" w14:textId="77777777" w:rsidR="00984966" w:rsidRPr="00984966" w:rsidRDefault="00984966" w:rsidP="00984966">
      <w:pPr>
        <w:jc w:val="both"/>
        <w:rPr>
          <w:rFonts w:ascii="Maiandra GD" w:eastAsia="Times New Roman" w:hAnsi="Maiandra GD"/>
        </w:rPr>
      </w:pPr>
    </w:p>
    <w:p w14:paraId="1CD7A2F2" w14:textId="77777777" w:rsidR="00984966" w:rsidRPr="00984966" w:rsidRDefault="00984966" w:rsidP="00984966">
      <w:pPr>
        <w:jc w:val="both"/>
        <w:rPr>
          <w:rFonts w:ascii="Maiandra GD" w:eastAsia="Times New Roman" w:hAnsi="Maiandra GD"/>
          <w:b/>
        </w:rPr>
      </w:pPr>
      <w:r w:rsidRPr="00984966">
        <w:rPr>
          <w:rFonts w:ascii="Maiandra GD" w:eastAsia="Times New Roman" w:hAnsi="Maiandra GD"/>
          <w:b/>
        </w:rPr>
        <w:t>4.</w:t>
      </w:r>
      <w:r w:rsidRPr="00984966">
        <w:rPr>
          <w:rFonts w:ascii="Maiandra GD" w:eastAsia="Times New Roman" w:hAnsi="Maiandra GD"/>
          <w:b/>
        </w:rPr>
        <w:tab/>
        <w:t>After School Sports’ Clubs:</w:t>
      </w:r>
    </w:p>
    <w:p w14:paraId="1792EA45" w14:textId="77777777" w:rsidR="00984966" w:rsidRPr="00984966" w:rsidRDefault="00984966" w:rsidP="00984966">
      <w:pPr>
        <w:jc w:val="both"/>
        <w:rPr>
          <w:rFonts w:ascii="Maiandra GD" w:eastAsia="Times New Roman" w:hAnsi="Maiandra GD"/>
          <w:b/>
        </w:rPr>
      </w:pPr>
    </w:p>
    <w:p w14:paraId="7A321010" w14:textId="77777777" w:rsidR="00984966" w:rsidRPr="00984966" w:rsidRDefault="00984966" w:rsidP="00984966">
      <w:pPr>
        <w:jc w:val="both"/>
        <w:rPr>
          <w:rFonts w:ascii="Maiandra GD" w:eastAsia="Times New Roman" w:hAnsi="Maiandra GD"/>
        </w:rPr>
      </w:pPr>
      <w:r w:rsidRPr="00984966">
        <w:rPr>
          <w:rFonts w:ascii="Maiandra GD" w:eastAsia="Times New Roman" w:hAnsi="Maiandra GD"/>
        </w:rPr>
        <w:t xml:space="preserve">The school may offer additional coaching after school.  A qualified coach, who is not a member of the school staff, would run and organise these sessions.  They </w:t>
      </w:r>
      <w:r w:rsidR="004878A2">
        <w:rPr>
          <w:rFonts w:ascii="Maiandra GD" w:eastAsia="Times New Roman" w:hAnsi="Maiandra GD"/>
        </w:rPr>
        <w:t xml:space="preserve">may </w:t>
      </w:r>
      <w:r w:rsidRPr="00984966">
        <w:rPr>
          <w:rFonts w:ascii="Maiandra GD" w:eastAsia="Times New Roman" w:hAnsi="Maiandra GD"/>
        </w:rPr>
        <w:t>make a charge for these sessions</w:t>
      </w:r>
      <w:r w:rsidR="004878A2">
        <w:rPr>
          <w:rFonts w:ascii="Maiandra GD" w:eastAsia="Times New Roman" w:hAnsi="Maiandra GD"/>
        </w:rPr>
        <w:t xml:space="preserve"> which could be covered by parents or funding elements such as The Sports Funding Grant. </w:t>
      </w:r>
    </w:p>
    <w:p w14:paraId="6D9F1C16" w14:textId="77777777" w:rsidR="00984966" w:rsidRPr="00984966" w:rsidRDefault="00984966" w:rsidP="00984966">
      <w:pPr>
        <w:jc w:val="both"/>
        <w:rPr>
          <w:rFonts w:ascii="Maiandra GD" w:eastAsia="Times New Roman" w:hAnsi="Maiandra GD"/>
        </w:rPr>
      </w:pPr>
    </w:p>
    <w:p w14:paraId="0C0575F3" w14:textId="77777777" w:rsidR="00984966" w:rsidRPr="00984966" w:rsidRDefault="00984966" w:rsidP="00984966">
      <w:pPr>
        <w:jc w:val="both"/>
        <w:rPr>
          <w:rFonts w:ascii="Maiandra GD" w:eastAsia="Times New Roman" w:hAnsi="Maiandra GD"/>
          <w:b/>
        </w:rPr>
      </w:pPr>
      <w:r w:rsidRPr="00984966">
        <w:rPr>
          <w:rFonts w:ascii="Maiandra GD" w:eastAsia="Times New Roman" w:hAnsi="Maiandra GD"/>
          <w:b/>
        </w:rPr>
        <w:t>5.</w:t>
      </w:r>
      <w:r w:rsidRPr="00984966">
        <w:rPr>
          <w:rFonts w:ascii="Maiandra GD" w:eastAsia="Times New Roman" w:hAnsi="Maiandra GD"/>
          <w:b/>
        </w:rPr>
        <w:tab/>
        <w:t>Letting of Premises:</w:t>
      </w:r>
    </w:p>
    <w:p w14:paraId="488AABCA" w14:textId="77777777" w:rsidR="00984966" w:rsidRPr="00984966" w:rsidRDefault="00984966" w:rsidP="00984966">
      <w:pPr>
        <w:jc w:val="both"/>
        <w:rPr>
          <w:rFonts w:ascii="Maiandra GD" w:eastAsia="Times New Roman" w:hAnsi="Maiandra GD"/>
          <w:b/>
        </w:rPr>
      </w:pPr>
    </w:p>
    <w:p w14:paraId="0AED4D49" w14:textId="5B6B35F6" w:rsidR="00984966" w:rsidRPr="00984966" w:rsidRDefault="00984966" w:rsidP="00984966">
      <w:pPr>
        <w:jc w:val="both"/>
        <w:rPr>
          <w:rFonts w:ascii="Maiandra GD" w:eastAsia="Times New Roman" w:hAnsi="Maiandra GD"/>
        </w:rPr>
      </w:pPr>
      <w:r w:rsidRPr="00984966">
        <w:rPr>
          <w:rFonts w:ascii="Maiandra GD" w:eastAsia="Times New Roman" w:hAnsi="Maiandra GD"/>
        </w:rPr>
        <w:t xml:space="preserve">The annual charges are set by the </w:t>
      </w:r>
      <w:r w:rsidR="000822F9">
        <w:rPr>
          <w:rFonts w:ascii="Maiandra GD" w:eastAsia="Times New Roman" w:hAnsi="Maiandra GD"/>
        </w:rPr>
        <w:t>Trust</w:t>
      </w:r>
      <w:r w:rsidRPr="00984966">
        <w:rPr>
          <w:rFonts w:ascii="Maiandra GD" w:eastAsia="Times New Roman" w:hAnsi="Maiandra GD"/>
        </w:rPr>
        <w:t xml:space="preserve"> Bo</w:t>
      </w:r>
      <w:r w:rsidR="00D0787A">
        <w:rPr>
          <w:rFonts w:ascii="Maiandra GD" w:eastAsia="Times New Roman" w:hAnsi="Maiandra GD"/>
        </w:rPr>
        <w:t>ard</w:t>
      </w:r>
      <w:r w:rsidR="004878A2">
        <w:rPr>
          <w:rFonts w:ascii="Maiandra GD" w:eastAsia="Times New Roman" w:hAnsi="Maiandra GD"/>
        </w:rPr>
        <w:t>, these are review</w:t>
      </w:r>
      <w:r w:rsidR="00B3453A">
        <w:rPr>
          <w:rFonts w:ascii="Maiandra GD" w:eastAsia="Times New Roman" w:hAnsi="Maiandra GD"/>
        </w:rPr>
        <w:t>ed</w:t>
      </w:r>
      <w:r w:rsidR="004878A2">
        <w:rPr>
          <w:rFonts w:ascii="Maiandra GD" w:eastAsia="Times New Roman" w:hAnsi="Maiandra GD"/>
        </w:rPr>
        <w:t xml:space="preserve"> by the Finance and Audit Committee</w:t>
      </w:r>
      <w:r w:rsidRPr="00984966">
        <w:rPr>
          <w:rFonts w:ascii="Maiandra GD" w:eastAsia="Times New Roman" w:hAnsi="Maiandra GD"/>
        </w:rPr>
        <w:t>.  The conditions of hiring and booking are laid down in the contract.</w:t>
      </w:r>
    </w:p>
    <w:p w14:paraId="4CBAA862" w14:textId="77777777" w:rsidR="00984966" w:rsidRPr="00984966" w:rsidRDefault="00984966" w:rsidP="00984966">
      <w:pPr>
        <w:jc w:val="both"/>
        <w:rPr>
          <w:rFonts w:ascii="Maiandra GD" w:eastAsia="Times New Roman" w:hAnsi="Maiandra GD"/>
        </w:rPr>
      </w:pPr>
    </w:p>
    <w:p w14:paraId="2FDAA0A7" w14:textId="77777777" w:rsidR="00984966" w:rsidRPr="00984966" w:rsidRDefault="00984966" w:rsidP="00984966">
      <w:pPr>
        <w:jc w:val="both"/>
        <w:rPr>
          <w:rFonts w:ascii="Maiandra GD" w:eastAsia="Times New Roman" w:hAnsi="Maiandra GD"/>
          <w:b/>
        </w:rPr>
      </w:pPr>
      <w:r w:rsidRPr="00984966">
        <w:rPr>
          <w:rFonts w:ascii="Maiandra GD" w:eastAsia="Times New Roman" w:hAnsi="Maiandra GD"/>
          <w:b/>
        </w:rPr>
        <w:t>6.</w:t>
      </w:r>
      <w:r w:rsidRPr="00984966">
        <w:rPr>
          <w:rFonts w:ascii="Maiandra GD" w:eastAsia="Times New Roman" w:hAnsi="Maiandra GD"/>
          <w:b/>
        </w:rPr>
        <w:tab/>
        <w:t>Remissions:</w:t>
      </w:r>
    </w:p>
    <w:p w14:paraId="7151F377" w14:textId="77777777" w:rsidR="00984966" w:rsidRPr="00984966" w:rsidRDefault="00984966" w:rsidP="00984966">
      <w:pPr>
        <w:jc w:val="both"/>
        <w:rPr>
          <w:rFonts w:ascii="Maiandra GD" w:eastAsia="Times New Roman" w:hAnsi="Maiandra GD"/>
          <w:b/>
        </w:rPr>
      </w:pPr>
    </w:p>
    <w:p w14:paraId="6FF62366" w14:textId="6E340FE0" w:rsidR="00984966" w:rsidRPr="00984966" w:rsidRDefault="00984966" w:rsidP="00984966">
      <w:pPr>
        <w:jc w:val="both"/>
        <w:rPr>
          <w:rFonts w:ascii="Maiandra GD" w:eastAsia="Times New Roman" w:hAnsi="Maiandra GD"/>
        </w:rPr>
      </w:pPr>
      <w:r w:rsidRPr="00984966">
        <w:rPr>
          <w:rFonts w:ascii="Maiandra GD" w:eastAsia="Times New Roman" w:hAnsi="Maiandra GD"/>
        </w:rPr>
        <w:t xml:space="preserve">The </w:t>
      </w:r>
      <w:r w:rsidR="000822F9">
        <w:rPr>
          <w:rFonts w:ascii="Maiandra GD" w:eastAsia="Times New Roman" w:hAnsi="Maiandra GD"/>
        </w:rPr>
        <w:t>Trust</w:t>
      </w:r>
      <w:r w:rsidRPr="00984966">
        <w:rPr>
          <w:rFonts w:ascii="Maiandra GD" w:eastAsia="Times New Roman" w:hAnsi="Maiandra GD"/>
        </w:rPr>
        <w:t xml:space="preserve"> Bo</w:t>
      </w:r>
      <w:r w:rsidR="00D0787A">
        <w:rPr>
          <w:rFonts w:ascii="Maiandra GD" w:eastAsia="Times New Roman" w:hAnsi="Maiandra GD"/>
        </w:rPr>
        <w:t>ard</w:t>
      </w:r>
      <w:r w:rsidRPr="00984966">
        <w:rPr>
          <w:rFonts w:ascii="Maiandra GD" w:eastAsia="Times New Roman" w:hAnsi="Maiandra GD"/>
        </w:rPr>
        <w:t xml:space="preserve"> </w:t>
      </w:r>
      <w:r w:rsidR="004878A2">
        <w:rPr>
          <w:rFonts w:ascii="Maiandra GD" w:eastAsia="Times New Roman" w:hAnsi="Maiandra GD"/>
        </w:rPr>
        <w:t xml:space="preserve">(Finance and Audit Committee) </w:t>
      </w:r>
      <w:r w:rsidRPr="00984966">
        <w:rPr>
          <w:rFonts w:ascii="Maiandra GD" w:eastAsia="Times New Roman" w:hAnsi="Maiandra GD"/>
        </w:rPr>
        <w:t xml:space="preserve">may from time to time decide to remit all or part of the cost of activities involving particular pupils.  This will be at the </w:t>
      </w:r>
      <w:r w:rsidR="000822F9">
        <w:rPr>
          <w:rFonts w:ascii="Maiandra GD" w:eastAsia="Times New Roman" w:hAnsi="Maiandra GD"/>
        </w:rPr>
        <w:t>Trustees</w:t>
      </w:r>
      <w:r w:rsidRPr="00984966">
        <w:rPr>
          <w:rFonts w:ascii="Maiandra GD" w:eastAsia="Times New Roman" w:hAnsi="Maiandra GD"/>
        </w:rPr>
        <w:t>’ discretion.</w:t>
      </w:r>
    </w:p>
    <w:p w14:paraId="50B8F3F8" w14:textId="77777777" w:rsidR="00984966" w:rsidRPr="00984966" w:rsidRDefault="00984966" w:rsidP="00984966">
      <w:pPr>
        <w:jc w:val="both"/>
        <w:rPr>
          <w:rFonts w:ascii="Maiandra GD" w:eastAsia="Times New Roman" w:hAnsi="Maiandra GD"/>
        </w:rPr>
      </w:pPr>
    </w:p>
    <w:p w14:paraId="62744AEE" w14:textId="77777777" w:rsidR="00984966" w:rsidRPr="00984966" w:rsidRDefault="00984966" w:rsidP="00984966">
      <w:pPr>
        <w:jc w:val="both"/>
        <w:rPr>
          <w:rFonts w:ascii="Maiandra GD" w:eastAsia="Times New Roman" w:hAnsi="Maiandra GD"/>
        </w:rPr>
      </w:pPr>
      <w:r w:rsidRPr="00984966">
        <w:rPr>
          <w:rFonts w:ascii="Maiandra GD" w:eastAsia="Times New Roman" w:hAnsi="Maiandra GD"/>
        </w:rPr>
        <w:tab/>
        <w:t>Where the parents of a pupil are in receipt of:</w:t>
      </w:r>
    </w:p>
    <w:p w14:paraId="226B8480" w14:textId="77777777" w:rsidR="00984966" w:rsidRPr="00984966" w:rsidRDefault="00984966" w:rsidP="00984966">
      <w:pPr>
        <w:ind w:left="720"/>
        <w:jc w:val="both"/>
        <w:rPr>
          <w:rFonts w:ascii="Maiandra GD" w:eastAsia="Times New Roman" w:hAnsi="Maiandra GD"/>
        </w:rPr>
      </w:pPr>
    </w:p>
    <w:p w14:paraId="11C6D588" w14:textId="77777777" w:rsidR="00984966" w:rsidRPr="00984966" w:rsidRDefault="00984966" w:rsidP="00984966">
      <w:pPr>
        <w:numPr>
          <w:ilvl w:val="0"/>
          <w:numId w:val="2"/>
        </w:numPr>
        <w:jc w:val="both"/>
        <w:rPr>
          <w:rFonts w:ascii="Maiandra GD" w:eastAsia="Times New Roman" w:hAnsi="Maiandra GD"/>
        </w:rPr>
      </w:pPr>
      <w:r w:rsidRPr="00984966">
        <w:rPr>
          <w:rFonts w:ascii="Maiandra GD" w:eastAsia="Times New Roman" w:hAnsi="Maiandra GD"/>
        </w:rPr>
        <w:t>Income Support</w:t>
      </w:r>
    </w:p>
    <w:p w14:paraId="13FA6A45" w14:textId="77777777" w:rsidR="00984966" w:rsidRPr="00984966" w:rsidRDefault="00984966" w:rsidP="00984966">
      <w:pPr>
        <w:numPr>
          <w:ilvl w:val="0"/>
          <w:numId w:val="2"/>
        </w:numPr>
        <w:jc w:val="both"/>
        <w:rPr>
          <w:rFonts w:ascii="Maiandra GD" w:eastAsia="Times New Roman" w:hAnsi="Maiandra GD"/>
        </w:rPr>
      </w:pPr>
      <w:r w:rsidRPr="00984966">
        <w:rPr>
          <w:rFonts w:ascii="Maiandra GD" w:eastAsia="Times New Roman" w:hAnsi="Maiandra GD"/>
        </w:rPr>
        <w:t>Income based Jobseekers Allowance:  or</w:t>
      </w:r>
    </w:p>
    <w:p w14:paraId="08CBA4D3" w14:textId="77777777" w:rsidR="00984966" w:rsidRPr="00984966" w:rsidRDefault="00984966" w:rsidP="00984966">
      <w:pPr>
        <w:numPr>
          <w:ilvl w:val="0"/>
          <w:numId w:val="2"/>
        </w:numPr>
        <w:jc w:val="both"/>
        <w:rPr>
          <w:rFonts w:ascii="Maiandra GD" w:eastAsia="Times New Roman" w:hAnsi="Maiandra GD"/>
        </w:rPr>
      </w:pPr>
      <w:r w:rsidRPr="00984966">
        <w:rPr>
          <w:rFonts w:ascii="Maiandra GD" w:eastAsia="Times New Roman" w:hAnsi="Maiandra GD"/>
        </w:rPr>
        <w:t>Child Tax Credit, with no Working Tax Credit, at an annual income not exceeding the first threshold level: or</w:t>
      </w:r>
    </w:p>
    <w:p w14:paraId="077ED845" w14:textId="77777777" w:rsidR="00984966" w:rsidRPr="00984966" w:rsidRDefault="00984966" w:rsidP="00984966">
      <w:pPr>
        <w:numPr>
          <w:ilvl w:val="0"/>
          <w:numId w:val="2"/>
        </w:numPr>
        <w:jc w:val="both"/>
        <w:rPr>
          <w:rFonts w:ascii="Maiandra GD" w:eastAsia="Times New Roman" w:hAnsi="Maiandra GD"/>
        </w:rPr>
      </w:pPr>
      <w:r w:rsidRPr="00984966">
        <w:rPr>
          <w:rFonts w:ascii="Maiandra GD" w:eastAsia="Times New Roman" w:hAnsi="Maiandra GD"/>
        </w:rPr>
        <w:t>Supported by the National Asylum Support Service (NASS)</w:t>
      </w:r>
    </w:p>
    <w:p w14:paraId="283B8996" w14:textId="77777777" w:rsidR="00984966" w:rsidRPr="00984966" w:rsidRDefault="00984966" w:rsidP="00984966">
      <w:pPr>
        <w:ind w:left="1440"/>
        <w:jc w:val="both"/>
        <w:rPr>
          <w:rFonts w:ascii="Maiandra GD" w:eastAsia="Times New Roman" w:hAnsi="Maiandra GD"/>
        </w:rPr>
      </w:pPr>
    </w:p>
    <w:p w14:paraId="0F1A1404" w14:textId="552551C4" w:rsidR="00984966" w:rsidRPr="00984966" w:rsidRDefault="00984966" w:rsidP="00984966">
      <w:pPr>
        <w:ind w:left="1080"/>
        <w:jc w:val="both"/>
        <w:rPr>
          <w:rFonts w:ascii="Maiandra GD" w:eastAsia="Times New Roman" w:hAnsi="Maiandra GD"/>
        </w:rPr>
      </w:pPr>
      <w:r w:rsidRPr="00984966">
        <w:rPr>
          <w:rFonts w:ascii="Maiandra GD" w:eastAsia="Times New Roman" w:hAnsi="Maiandra GD"/>
        </w:rPr>
        <w:t xml:space="preserve">the </w:t>
      </w:r>
      <w:r w:rsidR="00F96026">
        <w:rPr>
          <w:rFonts w:ascii="Maiandra GD" w:eastAsia="Times New Roman" w:hAnsi="Maiandra GD"/>
        </w:rPr>
        <w:t xml:space="preserve">Trust </w:t>
      </w:r>
      <w:r w:rsidR="00D0787A">
        <w:rPr>
          <w:rFonts w:ascii="Maiandra GD" w:eastAsia="Times New Roman" w:hAnsi="Maiandra GD"/>
        </w:rPr>
        <w:t>Board</w:t>
      </w:r>
      <w:r w:rsidR="004878A2">
        <w:rPr>
          <w:rFonts w:ascii="Maiandra GD" w:eastAsia="Times New Roman" w:hAnsi="Maiandra GD"/>
        </w:rPr>
        <w:t xml:space="preserve"> (Finance and Audit Committee) </w:t>
      </w:r>
      <w:r w:rsidRPr="00984966">
        <w:rPr>
          <w:rFonts w:ascii="Maiandra GD" w:eastAsia="Times New Roman" w:hAnsi="Maiandra GD"/>
        </w:rPr>
        <w:t>will remit in full the cost of board and lodgings for any residential activity that it organises for the pupil if</w:t>
      </w:r>
      <w:r w:rsidR="00F96026">
        <w:rPr>
          <w:rFonts w:ascii="Maiandra GD" w:eastAsia="Times New Roman" w:hAnsi="Maiandra GD"/>
        </w:rPr>
        <w:t xml:space="preserve"> </w:t>
      </w:r>
      <w:r w:rsidRPr="00984966">
        <w:rPr>
          <w:rFonts w:ascii="Maiandra GD" w:eastAsia="Times New Roman" w:hAnsi="Maiandra GD"/>
        </w:rPr>
        <w:t>the activity is deemed to take place within the school hours or where it forms part of the syllabus for a prescribed public examination or the National Curriculum.</w:t>
      </w:r>
    </w:p>
    <w:p w14:paraId="767E8CBB" w14:textId="77777777" w:rsidR="00984966" w:rsidRPr="00984966" w:rsidRDefault="00984966" w:rsidP="00984966">
      <w:pPr>
        <w:ind w:left="1440"/>
        <w:jc w:val="both"/>
        <w:rPr>
          <w:rFonts w:ascii="Maiandra GD" w:eastAsia="Times New Roman" w:hAnsi="Maiandra GD"/>
        </w:rPr>
      </w:pPr>
    </w:p>
    <w:p w14:paraId="113E30D3" w14:textId="4D015F49" w:rsidR="00984966" w:rsidRDefault="00984966" w:rsidP="004A0526">
      <w:pPr>
        <w:jc w:val="both"/>
      </w:pPr>
      <w:r w:rsidRPr="00984966">
        <w:rPr>
          <w:rFonts w:ascii="Maiandra GD" w:eastAsia="Times New Roman" w:hAnsi="Maiandra GD"/>
        </w:rPr>
        <w:t xml:space="preserve">In other circumstances, there may be cases for family hardship, which make it difficult for pupils to take part in particular activities for which a charge is made.  When arranging a chargeable activity, the </w:t>
      </w:r>
      <w:r w:rsidR="00F96026">
        <w:rPr>
          <w:rFonts w:ascii="Maiandra GD" w:eastAsia="Times New Roman" w:hAnsi="Maiandra GD"/>
        </w:rPr>
        <w:t xml:space="preserve">Trust </w:t>
      </w:r>
      <w:r w:rsidR="00D0787A">
        <w:rPr>
          <w:rFonts w:ascii="Maiandra GD" w:eastAsia="Times New Roman" w:hAnsi="Maiandra GD"/>
        </w:rPr>
        <w:t>Board</w:t>
      </w:r>
      <w:r w:rsidRPr="00984966">
        <w:rPr>
          <w:rFonts w:ascii="Maiandra GD" w:eastAsia="Times New Roman" w:hAnsi="Maiandra GD"/>
        </w:rPr>
        <w:t xml:space="preserve"> </w:t>
      </w:r>
      <w:r w:rsidR="004878A2">
        <w:rPr>
          <w:rFonts w:ascii="Maiandra GD" w:eastAsia="Times New Roman" w:hAnsi="Maiandra GD"/>
        </w:rPr>
        <w:t xml:space="preserve">(Finance and Audit Committee) </w:t>
      </w:r>
      <w:r w:rsidRPr="00984966">
        <w:rPr>
          <w:rFonts w:ascii="Maiandra GD" w:eastAsia="Times New Roman" w:hAnsi="Maiandra GD"/>
        </w:rPr>
        <w:t xml:space="preserve">will invite parents to apply in confidence for the remission of charges in part or in full.  Authorisation of remission will be made by the Headteacher on behalf of the </w:t>
      </w:r>
      <w:r w:rsidR="000822F9">
        <w:rPr>
          <w:rFonts w:ascii="Maiandra GD" w:eastAsia="Times New Roman" w:hAnsi="Maiandra GD"/>
        </w:rPr>
        <w:t>Trustee</w:t>
      </w:r>
      <w:r w:rsidRPr="00984966">
        <w:rPr>
          <w:rFonts w:ascii="Maiandra GD" w:eastAsia="Times New Roman" w:hAnsi="Maiandra GD"/>
        </w:rPr>
        <w:t xml:space="preserve">s.  All parents, however, will have the right of appeal to the </w:t>
      </w:r>
      <w:r w:rsidR="000822F9">
        <w:rPr>
          <w:rFonts w:ascii="Maiandra GD" w:eastAsia="Times New Roman" w:hAnsi="Maiandra GD"/>
        </w:rPr>
        <w:t xml:space="preserve">Trust </w:t>
      </w:r>
      <w:r w:rsidR="00D0787A">
        <w:rPr>
          <w:rFonts w:ascii="Maiandra GD" w:eastAsia="Times New Roman" w:hAnsi="Maiandra GD"/>
        </w:rPr>
        <w:t>Board</w:t>
      </w:r>
      <w:r w:rsidRPr="00984966">
        <w:rPr>
          <w:rFonts w:ascii="Maiandra GD" w:eastAsia="Times New Roman" w:hAnsi="Maiandra GD"/>
        </w:rPr>
        <w:t xml:space="preserve">, normally represented by the Chair or Vice Chair of </w:t>
      </w:r>
      <w:r w:rsidR="000822F9">
        <w:rPr>
          <w:rFonts w:ascii="Maiandra GD" w:eastAsia="Times New Roman" w:hAnsi="Maiandra GD"/>
        </w:rPr>
        <w:t>Trust</w:t>
      </w:r>
      <w:r w:rsidRPr="00984966">
        <w:rPr>
          <w:rFonts w:ascii="Maiandra GD" w:eastAsia="Times New Roman" w:hAnsi="Maiandra GD"/>
        </w:rPr>
        <w:t>.</w:t>
      </w:r>
      <w:bookmarkStart w:id="0" w:name="_GoBack"/>
      <w:bookmarkEnd w:id="0"/>
    </w:p>
    <w:sectPr w:rsidR="009849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802992"/>
    <w:multiLevelType w:val="hybridMultilevel"/>
    <w:tmpl w:val="12302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E062F73"/>
    <w:multiLevelType w:val="hybridMultilevel"/>
    <w:tmpl w:val="0EBA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B7A"/>
    <w:rsid w:val="000822F9"/>
    <w:rsid w:val="000B6402"/>
    <w:rsid w:val="001C05D5"/>
    <w:rsid w:val="002B22A6"/>
    <w:rsid w:val="002D2294"/>
    <w:rsid w:val="002D651D"/>
    <w:rsid w:val="00300F49"/>
    <w:rsid w:val="00401C25"/>
    <w:rsid w:val="004878A2"/>
    <w:rsid w:val="004A0526"/>
    <w:rsid w:val="005915DD"/>
    <w:rsid w:val="00771692"/>
    <w:rsid w:val="00984966"/>
    <w:rsid w:val="00A15B7A"/>
    <w:rsid w:val="00B3453A"/>
    <w:rsid w:val="00C23FE4"/>
    <w:rsid w:val="00D0787A"/>
    <w:rsid w:val="00E55163"/>
    <w:rsid w:val="00F96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7C5DB"/>
  <w15:chartTrackingRefBased/>
  <w15:docId w15:val="{C79BBCAB-A0DD-4D25-AC24-AC922C15E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5B7A"/>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5B7A"/>
    <w:rPr>
      <w:color w:val="0000FF"/>
      <w:u w:val="single"/>
    </w:rPr>
  </w:style>
  <w:style w:type="paragraph" w:customStyle="1" w:styleId="s5">
    <w:name w:val="s5"/>
    <w:basedOn w:val="Normal"/>
    <w:rsid w:val="00A15B7A"/>
    <w:pPr>
      <w:spacing w:before="100" w:beforeAutospacing="1" w:after="100" w:afterAutospacing="1"/>
    </w:pPr>
  </w:style>
  <w:style w:type="paragraph" w:customStyle="1" w:styleId="s7">
    <w:name w:val="s7"/>
    <w:basedOn w:val="Normal"/>
    <w:rsid w:val="00A15B7A"/>
    <w:pPr>
      <w:spacing w:before="100" w:beforeAutospacing="1" w:after="100" w:afterAutospacing="1"/>
    </w:pPr>
  </w:style>
  <w:style w:type="character" w:customStyle="1" w:styleId="s4">
    <w:name w:val="s4"/>
    <w:basedOn w:val="DefaultParagraphFont"/>
    <w:rsid w:val="00A15B7A"/>
  </w:style>
  <w:style w:type="table" w:styleId="TableGrid">
    <w:name w:val="Table Grid"/>
    <w:basedOn w:val="TableNormal"/>
    <w:uiPriority w:val="59"/>
    <w:rsid w:val="00A15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t-andrewscofe.com"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min@feering.essex.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All Saints Academy Trust</Company>
  <LinksUpToDate>false</LinksUpToDate>
  <CharactersWithSpaces>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j.lawman@StAndrews.net</dc:creator>
  <cp:keywords/>
  <dc:description/>
  <cp:lastModifiedBy>j.lawman@StAndrews.net</cp:lastModifiedBy>
  <cp:revision>5</cp:revision>
  <cp:lastPrinted>2025-03-10T16:02:00Z</cp:lastPrinted>
  <dcterms:created xsi:type="dcterms:W3CDTF">2025-12-02T14:27:00Z</dcterms:created>
  <dcterms:modified xsi:type="dcterms:W3CDTF">2026-01-27T08:52:00Z</dcterms:modified>
</cp:coreProperties>
</file>